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B2AD" w14:textId="77777777" w:rsidR="0048463C" w:rsidRPr="0048463C" w:rsidRDefault="0048463C" w:rsidP="0048463C">
      <w:pPr>
        <w:jc w:val="center"/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UCHWAŁA NR …/…/2026</w:t>
      </w:r>
      <w:r w:rsidRPr="0048463C">
        <w:rPr>
          <w:rFonts w:ascii="Times New Roman" w:hAnsi="Times New Roman" w:cs="Times New Roman"/>
        </w:rPr>
        <w:br/>
        <w:t>RADY MIEJSKIEJ W ALWERNI</w:t>
      </w:r>
      <w:r w:rsidRPr="0048463C">
        <w:rPr>
          <w:rFonts w:ascii="Times New Roman" w:hAnsi="Times New Roman" w:cs="Times New Roman"/>
        </w:rPr>
        <w:br/>
        <w:t>z dnia …………… 2026 r.</w:t>
      </w:r>
    </w:p>
    <w:p w14:paraId="20886FDD" w14:textId="77777777" w:rsidR="0048463C" w:rsidRPr="0048463C" w:rsidRDefault="0048463C" w:rsidP="0048463C">
      <w:pPr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w sprawie wprowadzenia Regulaminu obiegu pism kierowanych do Biura Rady Miejskiej w Alwerni</w:t>
      </w:r>
    </w:p>
    <w:p w14:paraId="2D384309" w14:textId="2D4942F2" w:rsidR="0048463C" w:rsidRPr="0022047E" w:rsidRDefault="0048463C" w:rsidP="0048463C">
      <w:pPr>
        <w:rPr>
          <w:sz w:val="16"/>
          <w:szCs w:val="16"/>
        </w:rPr>
      </w:pPr>
      <w:r w:rsidRPr="0048463C">
        <w:rPr>
          <w:rFonts w:ascii="Times New Roman" w:hAnsi="Times New Roman" w:cs="Times New Roman"/>
        </w:rPr>
        <w:t xml:space="preserve">Na podstawie art. 18 ust. 1, art. 21 ust. 3 oraz art. 40 ust. 2 pkt 2 ustawy z dnia 8 marca 1990 r. o samorządzie </w:t>
      </w:r>
      <w:r w:rsidRPr="0022047E">
        <w:rPr>
          <w:rFonts w:ascii="Times New Roman" w:hAnsi="Times New Roman" w:cs="Times New Roman"/>
        </w:rPr>
        <w:t>gminnym (</w:t>
      </w:r>
      <w:r w:rsidR="0022047E" w:rsidRPr="0022047E">
        <w:rPr>
          <w:rFonts w:ascii="Times New Roman" w:hAnsi="Times New Roman" w:cs="Times New Roman"/>
        </w:rPr>
        <w:t xml:space="preserve"> </w:t>
      </w:r>
      <w:r w:rsidR="0022047E" w:rsidRPr="0022047E">
        <w:rPr>
          <w:rFonts w:ascii="Times New Roman" w:hAnsi="Times New Roman" w:cs="Times New Roman"/>
        </w:rPr>
        <w:t>Dz.U. z 2025 r., poz. 1153,143</w:t>
      </w:r>
      <w:r w:rsidRPr="0022047E">
        <w:rPr>
          <w:rFonts w:ascii="Times New Roman" w:hAnsi="Times New Roman" w:cs="Times New Roman"/>
        </w:rPr>
        <w:t>),</w:t>
      </w:r>
      <w:r w:rsidRPr="0048463C">
        <w:rPr>
          <w:rFonts w:ascii="Times New Roman" w:hAnsi="Times New Roman" w:cs="Times New Roman"/>
        </w:rPr>
        <w:t xml:space="preserve"> Rada Miejska w Alwerni uchwala, co następuje:</w:t>
      </w:r>
    </w:p>
    <w:p w14:paraId="62706A43" w14:textId="77777777" w:rsidR="0048463C" w:rsidRPr="0048463C" w:rsidRDefault="0048463C" w:rsidP="0048463C">
      <w:pPr>
        <w:jc w:val="center"/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§ 1.</w:t>
      </w:r>
    </w:p>
    <w:p w14:paraId="0DA97CD0" w14:textId="77777777" w:rsidR="0048463C" w:rsidRPr="0048463C" w:rsidRDefault="0048463C" w:rsidP="0048463C">
      <w:pPr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Wprowadza się Regulamin obiegu pism kierowanych do Biura Rady Miejskiej w Alwerni, stanowiący załącznik do niniejszej uchwały.</w:t>
      </w:r>
    </w:p>
    <w:p w14:paraId="3A25DD54" w14:textId="77777777" w:rsidR="0048463C" w:rsidRDefault="0048463C" w:rsidP="0048463C">
      <w:pPr>
        <w:jc w:val="center"/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§ 2.</w:t>
      </w:r>
    </w:p>
    <w:p w14:paraId="37F0B36E" w14:textId="263BA6E1" w:rsidR="0048463C" w:rsidRPr="0048463C" w:rsidRDefault="0048463C" w:rsidP="0048463C">
      <w:pPr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Wykonanie uchwały powierza się Burmistrzowi Gminy Alwernia oraz Przewodniczącemu Rady Miejskiej w Alwerni.</w:t>
      </w:r>
    </w:p>
    <w:p w14:paraId="40DBC008" w14:textId="77777777" w:rsidR="0048463C" w:rsidRPr="0048463C" w:rsidRDefault="0048463C" w:rsidP="0048463C">
      <w:pPr>
        <w:jc w:val="center"/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§ 3.</w:t>
      </w:r>
    </w:p>
    <w:p w14:paraId="4962CE2B" w14:textId="77777777" w:rsidR="0048463C" w:rsidRPr="0048463C" w:rsidRDefault="0048463C" w:rsidP="0048463C">
      <w:pPr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Wykonanie uchwały powierza się Burmistrzowi Gminy Alwernia oraz Przewodniczącemu Rady Miejskiej w Alwerni.</w:t>
      </w:r>
    </w:p>
    <w:p w14:paraId="6E8C2A99" w14:textId="77777777" w:rsidR="0048463C" w:rsidRPr="0048463C" w:rsidRDefault="0048463C" w:rsidP="0048463C">
      <w:pPr>
        <w:jc w:val="center"/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§ 4.</w:t>
      </w:r>
    </w:p>
    <w:p w14:paraId="124B2DC4" w14:textId="77777777" w:rsidR="0048463C" w:rsidRPr="0048463C" w:rsidRDefault="0048463C" w:rsidP="0048463C">
      <w:pPr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Uchwała wchodzi w życie po upływie 14 dni od dnia ogłoszenia w Dzienniku Urzędowym Województwa Małopolskiego.</w:t>
      </w:r>
    </w:p>
    <w:p w14:paraId="6927672E" w14:textId="597DCD38" w:rsidR="0048463C" w:rsidRDefault="0048463C" w:rsidP="0048463C">
      <w:pPr>
        <w:rPr>
          <w:rFonts w:ascii="Times New Roman" w:hAnsi="Times New Roman" w:cs="Times New Roman"/>
        </w:rPr>
      </w:pPr>
    </w:p>
    <w:p w14:paraId="31C204DE" w14:textId="77777777" w:rsidR="0048463C" w:rsidRDefault="0048463C" w:rsidP="0048463C">
      <w:pPr>
        <w:rPr>
          <w:rFonts w:ascii="Times New Roman" w:hAnsi="Times New Roman" w:cs="Times New Roman"/>
        </w:rPr>
      </w:pPr>
    </w:p>
    <w:p w14:paraId="199E4520" w14:textId="77777777" w:rsidR="0048463C" w:rsidRDefault="0048463C" w:rsidP="0048463C">
      <w:pPr>
        <w:rPr>
          <w:rFonts w:ascii="Times New Roman" w:hAnsi="Times New Roman" w:cs="Times New Roman"/>
        </w:rPr>
      </w:pPr>
    </w:p>
    <w:p w14:paraId="74313290" w14:textId="77777777" w:rsidR="0022047E" w:rsidRPr="00594BD4" w:rsidRDefault="0022047E" w:rsidP="0022047E">
      <w:pPr>
        <w:spacing w:line="360" w:lineRule="auto"/>
        <w:rPr>
          <w:rFonts w:ascii="Garamond" w:hAnsi="Garamond"/>
        </w:rPr>
      </w:pPr>
      <w:r w:rsidRPr="00594BD4">
        <w:rPr>
          <w:rFonts w:ascii="Garamond" w:hAnsi="Garamond"/>
        </w:rPr>
        <w:t>Opracował………………..</w:t>
      </w:r>
    </w:p>
    <w:p w14:paraId="1E6DAE8F" w14:textId="77777777" w:rsidR="0022047E" w:rsidRPr="00594BD4" w:rsidRDefault="0022047E" w:rsidP="0022047E">
      <w:pPr>
        <w:spacing w:line="360" w:lineRule="auto"/>
        <w:rPr>
          <w:rFonts w:ascii="Garamond" w:hAnsi="Garamond"/>
        </w:rPr>
      </w:pPr>
    </w:p>
    <w:p w14:paraId="70CE5B52" w14:textId="77777777" w:rsidR="0022047E" w:rsidRPr="00594BD4" w:rsidRDefault="0022047E" w:rsidP="0022047E">
      <w:pPr>
        <w:spacing w:line="360" w:lineRule="auto"/>
        <w:rPr>
          <w:rFonts w:ascii="Garamond" w:hAnsi="Garamond"/>
        </w:rPr>
      </w:pPr>
      <w:r w:rsidRPr="00594BD4">
        <w:rPr>
          <w:rFonts w:ascii="Garamond" w:hAnsi="Garamond"/>
        </w:rPr>
        <w:t>Zaopiniował………………</w:t>
      </w:r>
    </w:p>
    <w:p w14:paraId="37923B8C" w14:textId="77777777" w:rsidR="0022047E" w:rsidRPr="00594BD4" w:rsidRDefault="0022047E" w:rsidP="0022047E">
      <w:pPr>
        <w:spacing w:line="360" w:lineRule="auto"/>
        <w:rPr>
          <w:rFonts w:ascii="Garamond" w:hAnsi="Garamond"/>
        </w:rPr>
      </w:pPr>
    </w:p>
    <w:p w14:paraId="00032CED" w14:textId="77777777" w:rsidR="0022047E" w:rsidRPr="00594BD4" w:rsidRDefault="0022047E" w:rsidP="0022047E">
      <w:pPr>
        <w:spacing w:line="360" w:lineRule="auto"/>
        <w:rPr>
          <w:rFonts w:ascii="Garamond" w:hAnsi="Garamond"/>
        </w:rPr>
      </w:pPr>
      <w:r w:rsidRPr="00594BD4">
        <w:rPr>
          <w:rFonts w:ascii="Garamond" w:hAnsi="Garamond"/>
        </w:rPr>
        <w:t>Zatwierdził………………..</w:t>
      </w:r>
    </w:p>
    <w:p w14:paraId="7BD3F798" w14:textId="77777777" w:rsidR="0048463C" w:rsidRDefault="0048463C" w:rsidP="0048463C">
      <w:pPr>
        <w:rPr>
          <w:rFonts w:ascii="Times New Roman" w:hAnsi="Times New Roman" w:cs="Times New Roman"/>
        </w:rPr>
      </w:pPr>
    </w:p>
    <w:p w14:paraId="46FDF484" w14:textId="77777777" w:rsidR="0048463C" w:rsidRDefault="0048463C" w:rsidP="0048463C">
      <w:pPr>
        <w:rPr>
          <w:rFonts w:ascii="Times New Roman" w:hAnsi="Times New Roman" w:cs="Times New Roman"/>
        </w:rPr>
      </w:pPr>
    </w:p>
    <w:p w14:paraId="134C3BBE" w14:textId="77777777" w:rsidR="0048463C" w:rsidRDefault="0048463C" w:rsidP="0048463C">
      <w:pPr>
        <w:rPr>
          <w:rFonts w:ascii="Times New Roman" w:hAnsi="Times New Roman" w:cs="Times New Roman"/>
        </w:rPr>
      </w:pPr>
    </w:p>
    <w:p w14:paraId="56AC85DC" w14:textId="3EC3F097" w:rsidR="0048463C" w:rsidRPr="0048463C" w:rsidRDefault="0048463C" w:rsidP="0048463C">
      <w:pPr>
        <w:rPr>
          <w:rFonts w:ascii="Times New Roman" w:hAnsi="Times New Roman" w:cs="Times New Roman"/>
        </w:rPr>
      </w:pPr>
    </w:p>
    <w:p w14:paraId="33982922" w14:textId="77777777" w:rsidR="0048463C" w:rsidRPr="0048463C" w:rsidRDefault="0048463C" w:rsidP="0048463C">
      <w:pPr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Uzasadnienie</w:t>
      </w:r>
    </w:p>
    <w:p w14:paraId="6F6EB984" w14:textId="77777777" w:rsidR="0048463C" w:rsidRPr="0048463C" w:rsidRDefault="0048463C" w:rsidP="0048463C">
      <w:pPr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Wprowadzenie regulaminu obiegu pism kierowanych do Biura Rady Miejskiej w Alwerni ma na celu uporządkowanie zasad ich przyjmowania, rejestracji i przekazywania, a także zapewnienie sprawnej, przejrzystej i terminowej obsługi korespondencji.</w:t>
      </w:r>
    </w:p>
    <w:p w14:paraId="05CFF7B1" w14:textId="77777777" w:rsidR="0048463C" w:rsidRPr="0048463C" w:rsidRDefault="0048463C" w:rsidP="0048463C">
      <w:pPr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Przyjęcie regulaminu pozwoli na ujednolicenie procedur związanych z obiegiem dokumentów kierowanych do Rady Miejskiej, jej komisji oraz radnych, co wpłynie na poprawę organizacji pracy Biura Rady oraz zwiększenie przejrzystości działań organów gminy.</w:t>
      </w:r>
    </w:p>
    <w:p w14:paraId="165DE2CC" w14:textId="77777777" w:rsidR="0048463C" w:rsidRPr="0048463C" w:rsidRDefault="0048463C" w:rsidP="0048463C">
      <w:pPr>
        <w:rPr>
          <w:rFonts w:ascii="Times New Roman" w:hAnsi="Times New Roman" w:cs="Times New Roman"/>
        </w:rPr>
      </w:pPr>
      <w:r w:rsidRPr="0048463C">
        <w:rPr>
          <w:rFonts w:ascii="Times New Roman" w:hAnsi="Times New Roman" w:cs="Times New Roman"/>
        </w:rPr>
        <w:t>Podjęcie uchwały jest zasadne.</w:t>
      </w:r>
    </w:p>
    <w:p w14:paraId="029BB19D" w14:textId="77777777" w:rsidR="004D4049" w:rsidRDefault="004D4049">
      <w:pPr>
        <w:rPr>
          <w:rFonts w:ascii="Times New Roman" w:hAnsi="Times New Roman" w:cs="Times New Roman"/>
        </w:rPr>
      </w:pPr>
    </w:p>
    <w:p w14:paraId="7C30B7D5" w14:textId="77777777" w:rsidR="007673D8" w:rsidRDefault="007673D8">
      <w:pPr>
        <w:rPr>
          <w:rFonts w:ascii="Times New Roman" w:hAnsi="Times New Roman" w:cs="Times New Roman"/>
        </w:rPr>
      </w:pPr>
    </w:p>
    <w:p w14:paraId="268EE104" w14:textId="77777777" w:rsidR="007673D8" w:rsidRDefault="007673D8">
      <w:pPr>
        <w:rPr>
          <w:rFonts w:ascii="Times New Roman" w:hAnsi="Times New Roman" w:cs="Times New Roman"/>
        </w:rPr>
      </w:pPr>
    </w:p>
    <w:p w14:paraId="0AC3B3B0" w14:textId="77777777" w:rsidR="007673D8" w:rsidRDefault="007673D8">
      <w:pPr>
        <w:rPr>
          <w:rFonts w:ascii="Times New Roman" w:hAnsi="Times New Roman" w:cs="Times New Roman"/>
        </w:rPr>
      </w:pPr>
    </w:p>
    <w:p w14:paraId="3FE0F256" w14:textId="77777777" w:rsidR="007673D8" w:rsidRDefault="007673D8">
      <w:pPr>
        <w:rPr>
          <w:rFonts w:ascii="Times New Roman" w:hAnsi="Times New Roman" w:cs="Times New Roman"/>
        </w:rPr>
      </w:pPr>
    </w:p>
    <w:p w14:paraId="0E3E1C9D" w14:textId="77777777" w:rsidR="007673D8" w:rsidRDefault="007673D8">
      <w:pPr>
        <w:rPr>
          <w:rFonts w:ascii="Times New Roman" w:hAnsi="Times New Roman" w:cs="Times New Roman"/>
        </w:rPr>
      </w:pPr>
    </w:p>
    <w:p w14:paraId="46D6AFEF" w14:textId="77777777" w:rsidR="007673D8" w:rsidRDefault="007673D8">
      <w:pPr>
        <w:rPr>
          <w:rFonts w:ascii="Times New Roman" w:hAnsi="Times New Roman" w:cs="Times New Roman"/>
        </w:rPr>
      </w:pPr>
    </w:p>
    <w:p w14:paraId="617C8F54" w14:textId="77777777" w:rsidR="007673D8" w:rsidRDefault="007673D8">
      <w:pPr>
        <w:rPr>
          <w:rFonts w:ascii="Times New Roman" w:hAnsi="Times New Roman" w:cs="Times New Roman"/>
        </w:rPr>
      </w:pPr>
    </w:p>
    <w:p w14:paraId="6D4015BE" w14:textId="77777777" w:rsidR="007673D8" w:rsidRDefault="007673D8">
      <w:pPr>
        <w:rPr>
          <w:rFonts w:ascii="Times New Roman" w:hAnsi="Times New Roman" w:cs="Times New Roman"/>
        </w:rPr>
      </w:pPr>
    </w:p>
    <w:p w14:paraId="615B9DD9" w14:textId="77777777" w:rsidR="007673D8" w:rsidRDefault="007673D8">
      <w:pPr>
        <w:rPr>
          <w:rFonts w:ascii="Times New Roman" w:hAnsi="Times New Roman" w:cs="Times New Roman"/>
        </w:rPr>
      </w:pPr>
    </w:p>
    <w:p w14:paraId="71F92EC7" w14:textId="77777777" w:rsidR="007673D8" w:rsidRDefault="007673D8">
      <w:pPr>
        <w:rPr>
          <w:rFonts w:ascii="Times New Roman" w:hAnsi="Times New Roman" w:cs="Times New Roman"/>
        </w:rPr>
      </w:pPr>
    </w:p>
    <w:p w14:paraId="177B843C" w14:textId="77777777" w:rsidR="007673D8" w:rsidRDefault="007673D8">
      <w:pPr>
        <w:rPr>
          <w:rFonts w:ascii="Times New Roman" w:hAnsi="Times New Roman" w:cs="Times New Roman"/>
        </w:rPr>
      </w:pPr>
    </w:p>
    <w:p w14:paraId="45A4CC00" w14:textId="77777777" w:rsidR="007673D8" w:rsidRDefault="007673D8">
      <w:pPr>
        <w:rPr>
          <w:rFonts w:ascii="Times New Roman" w:hAnsi="Times New Roman" w:cs="Times New Roman"/>
        </w:rPr>
      </w:pPr>
    </w:p>
    <w:p w14:paraId="6356130D" w14:textId="77777777" w:rsidR="007673D8" w:rsidRDefault="007673D8">
      <w:pPr>
        <w:rPr>
          <w:rFonts w:ascii="Times New Roman" w:hAnsi="Times New Roman" w:cs="Times New Roman"/>
        </w:rPr>
      </w:pPr>
    </w:p>
    <w:p w14:paraId="5E5CF3D2" w14:textId="77777777" w:rsidR="007673D8" w:rsidRDefault="007673D8">
      <w:pPr>
        <w:rPr>
          <w:rFonts w:ascii="Times New Roman" w:hAnsi="Times New Roman" w:cs="Times New Roman"/>
        </w:rPr>
      </w:pPr>
    </w:p>
    <w:p w14:paraId="14A4B70A" w14:textId="77777777" w:rsidR="007673D8" w:rsidRDefault="007673D8">
      <w:pPr>
        <w:rPr>
          <w:rFonts w:ascii="Times New Roman" w:hAnsi="Times New Roman" w:cs="Times New Roman"/>
        </w:rPr>
      </w:pPr>
    </w:p>
    <w:p w14:paraId="649075F6" w14:textId="77777777" w:rsidR="007673D8" w:rsidRDefault="007673D8">
      <w:pPr>
        <w:rPr>
          <w:rFonts w:ascii="Times New Roman" w:hAnsi="Times New Roman" w:cs="Times New Roman"/>
        </w:rPr>
      </w:pPr>
    </w:p>
    <w:p w14:paraId="4881E83B" w14:textId="77777777" w:rsidR="007673D8" w:rsidRDefault="007673D8">
      <w:pPr>
        <w:rPr>
          <w:rFonts w:ascii="Times New Roman" w:hAnsi="Times New Roman" w:cs="Times New Roman"/>
        </w:rPr>
      </w:pPr>
    </w:p>
    <w:p w14:paraId="17D38C1F" w14:textId="77777777" w:rsidR="007673D8" w:rsidRDefault="007673D8">
      <w:pPr>
        <w:rPr>
          <w:rFonts w:ascii="Times New Roman" w:hAnsi="Times New Roman" w:cs="Times New Roman"/>
        </w:rPr>
      </w:pPr>
    </w:p>
    <w:p w14:paraId="5EB55D65" w14:textId="77777777" w:rsidR="007673D8" w:rsidRDefault="007673D8">
      <w:pPr>
        <w:rPr>
          <w:rFonts w:ascii="Times New Roman" w:hAnsi="Times New Roman" w:cs="Times New Roman"/>
        </w:rPr>
      </w:pPr>
    </w:p>
    <w:p w14:paraId="429FEE9C" w14:textId="77777777" w:rsidR="007673D8" w:rsidRDefault="007673D8">
      <w:pPr>
        <w:rPr>
          <w:rFonts w:ascii="Times New Roman" w:hAnsi="Times New Roman" w:cs="Times New Roman"/>
        </w:rPr>
      </w:pPr>
    </w:p>
    <w:p w14:paraId="0598BAA6" w14:textId="77777777" w:rsidR="007673D8" w:rsidRDefault="00767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Załącznik Nr 1 do Uchwały  Nr  Rady  </w:t>
      </w:r>
    </w:p>
    <w:p w14:paraId="66FF39D9" w14:textId="292EE87B" w:rsidR="007673D8" w:rsidRDefault="00767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Miejskiej  </w:t>
      </w:r>
    </w:p>
    <w:p w14:paraId="4D1358EA" w14:textId="10A597D0" w:rsidR="007673D8" w:rsidRDefault="00767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w Alwerni</w:t>
      </w:r>
    </w:p>
    <w:p w14:paraId="2D6D6C2B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</w:p>
    <w:p w14:paraId="59DB7ACC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PROJEKT REGULAMINU OBIEGU PISM KIEROWANYCH DO BIURA RADY MIEJSKIEJ W ALWERNI</w:t>
      </w:r>
    </w:p>
    <w:p w14:paraId="5402C165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</w:p>
    <w:p w14:paraId="08C21F01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§ 1. Postanowienia ogólne</w:t>
      </w:r>
    </w:p>
    <w:p w14:paraId="1A2C1EA4" w14:textId="77777777" w:rsidR="007673D8" w:rsidRPr="007673D8" w:rsidRDefault="007673D8" w:rsidP="007673D8">
      <w:pPr>
        <w:numPr>
          <w:ilvl w:val="0"/>
          <w:numId w:val="7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Regulamin określa zasady przyjmowania, rejestrowania, dekretowania, rozpatrywania oraz archiwizowania pism kierowanych do Biura Rady Miejskiej w Alwerni, zwanego dalej „Biurem Rady”.</w:t>
      </w:r>
    </w:p>
    <w:p w14:paraId="29A032AD" w14:textId="77777777" w:rsidR="007673D8" w:rsidRPr="007673D8" w:rsidRDefault="007673D8" w:rsidP="007673D8">
      <w:pPr>
        <w:numPr>
          <w:ilvl w:val="0"/>
          <w:numId w:val="7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Regulamin uwzględnia postanowienia Statutu Gminy Alwernia oraz Regulaminu Rady Miejskiej w Alwerni.</w:t>
      </w:r>
    </w:p>
    <w:p w14:paraId="01C4DA10" w14:textId="77777777" w:rsidR="007673D8" w:rsidRPr="007673D8" w:rsidRDefault="007673D8" w:rsidP="007673D8">
      <w:pPr>
        <w:numPr>
          <w:ilvl w:val="0"/>
          <w:numId w:val="7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Ilekroć w Regulaminie jest mowa o:</w:t>
      </w:r>
    </w:p>
    <w:p w14:paraId="77EE48AA" w14:textId="77777777" w:rsidR="007673D8" w:rsidRPr="007673D8" w:rsidRDefault="007673D8" w:rsidP="007673D8">
      <w:pPr>
        <w:numPr>
          <w:ilvl w:val="1"/>
          <w:numId w:val="15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Radzie – należy przez to rozumieć Radę Miejską w Alwerni,</w:t>
      </w:r>
    </w:p>
    <w:p w14:paraId="0B668C16" w14:textId="77777777" w:rsidR="007673D8" w:rsidRPr="007673D8" w:rsidRDefault="007673D8" w:rsidP="007673D8">
      <w:pPr>
        <w:numPr>
          <w:ilvl w:val="1"/>
          <w:numId w:val="15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Przewodniczącym – należy przez to rozumieć Przewodniczącego Rady Miejskiej w Alwerni,</w:t>
      </w:r>
    </w:p>
    <w:p w14:paraId="7818E8CD" w14:textId="77777777" w:rsidR="007673D8" w:rsidRPr="007673D8" w:rsidRDefault="007673D8" w:rsidP="007673D8">
      <w:pPr>
        <w:numPr>
          <w:ilvl w:val="1"/>
          <w:numId w:val="15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Burmistrzu – należy przez to rozumieć Burmistrza Gminy Alwernia,</w:t>
      </w:r>
    </w:p>
    <w:p w14:paraId="6EA8053E" w14:textId="77777777" w:rsidR="007673D8" w:rsidRPr="007673D8" w:rsidRDefault="007673D8" w:rsidP="007673D8">
      <w:pPr>
        <w:numPr>
          <w:ilvl w:val="1"/>
          <w:numId w:val="15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piśmie – należy przez to rozumieć wszelką korespondencję wpływającą do Biura Rady w formie papierowej lub elektronicznej.</w:t>
      </w:r>
    </w:p>
    <w:p w14:paraId="3EDE16A2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</w:p>
    <w:p w14:paraId="6917091C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§ 2. Zakres działania Biura Rady</w:t>
      </w:r>
    </w:p>
    <w:p w14:paraId="33C56338" w14:textId="77777777" w:rsidR="007673D8" w:rsidRPr="007673D8" w:rsidRDefault="007673D8" w:rsidP="007673D8">
      <w:pPr>
        <w:numPr>
          <w:ilvl w:val="0"/>
          <w:numId w:val="8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Biuro Rady zapewnia obsługę administracyjno-techniczną Rady, jej komisji oraz radnych Rady Miejskiej w Alwerni.</w:t>
      </w:r>
    </w:p>
    <w:p w14:paraId="367C3256" w14:textId="77777777" w:rsidR="007673D8" w:rsidRPr="007673D8" w:rsidRDefault="007673D8" w:rsidP="007673D8">
      <w:pPr>
        <w:numPr>
          <w:ilvl w:val="0"/>
          <w:numId w:val="8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Do zadań Biura Rady należy w szczególności:</w:t>
      </w:r>
    </w:p>
    <w:p w14:paraId="55A3E2A9" w14:textId="77777777" w:rsidR="007673D8" w:rsidRPr="007673D8" w:rsidRDefault="007673D8" w:rsidP="007673D8">
      <w:pPr>
        <w:numPr>
          <w:ilvl w:val="1"/>
          <w:numId w:val="14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przyjmowanie i rejestrowanie pism kierowanych do Rady, Przewodniczącego Rady, komisji Rady oraz radnych,</w:t>
      </w:r>
    </w:p>
    <w:p w14:paraId="0B3B49EF" w14:textId="77777777" w:rsidR="007673D8" w:rsidRPr="007673D8" w:rsidRDefault="007673D8" w:rsidP="007673D8">
      <w:pPr>
        <w:numPr>
          <w:ilvl w:val="1"/>
          <w:numId w:val="14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wstępna dekretacja pism oraz przedkładanie Przewodniczącemu informacji o wpływających pismach,</w:t>
      </w:r>
    </w:p>
    <w:p w14:paraId="7C9015CF" w14:textId="77777777" w:rsidR="007673D8" w:rsidRPr="007673D8" w:rsidRDefault="007673D8" w:rsidP="007673D8">
      <w:pPr>
        <w:numPr>
          <w:ilvl w:val="1"/>
          <w:numId w:val="14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prowadzenie dokumentacji Rady i jej komisji,</w:t>
      </w:r>
    </w:p>
    <w:p w14:paraId="3EA1AB0C" w14:textId="77777777" w:rsidR="007673D8" w:rsidRPr="007673D8" w:rsidRDefault="007673D8" w:rsidP="007673D8">
      <w:pPr>
        <w:numPr>
          <w:ilvl w:val="1"/>
          <w:numId w:val="14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przechowywanie i archiwizacja dokumentów.</w:t>
      </w:r>
    </w:p>
    <w:p w14:paraId="5B2BC725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</w:p>
    <w:p w14:paraId="3983C3D6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lastRenderedPageBreak/>
        <w:t>§ 3. Przyjmowanie i rejestrowanie pism</w:t>
      </w:r>
    </w:p>
    <w:p w14:paraId="0EFCCA14" w14:textId="77777777" w:rsidR="007673D8" w:rsidRPr="007673D8" w:rsidRDefault="007673D8" w:rsidP="007673D8">
      <w:pPr>
        <w:numPr>
          <w:ilvl w:val="6"/>
          <w:numId w:val="14"/>
        </w:numPr>
        <w:ind w:left="709"/>
        <w:contextualSpacing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 xml:space="preserve">Pisma kierowane do Biura Rady mogą być składane: </w:t>
      </w:r>
    </w:p>
    <w:p w14:paraId="12E112DF" w14:textId="77777777" w:rsidR="007673D8" w:rsidRPr="007673D8" w:rsidRDefault="007673D8" w:rsidP="007673D8">
      <w:pPr>
        <w:numPr>
          <w:ilvl w:val="2"/>
          <w:numId w:val="8"/>
        </w:numPr>
        <w:ind w:left="709"/>
        <w:contextualSpacing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 xml:space="preserve">osobiście w siedzibie Urzędu Miejskiego w Alwerni, </w:t>
      </w:r>
    </w:p>
    <w:p w14:paraId="5F9DB1ED" w14:textId="77777777" w:rsidR="007673D8" w:rsidRPr="007673D8" w:rsidRDefault="007673D8" w:rsidP="007673D8">
      <w:pPr>
        <w:numPr>
          <w:ilvl w:val="2"/>
          <w:numId w:val="8"/>
        </w:numPr>
        <w:ind w:left="709"/>
        <w:contextualSpacing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 xml:space="preserve">za pośrednictwem operatora pocztowego, drogą elektroniczną, w tym za pośrednictwem platformy cyfrowej </w:t>
      </w:r>
      <w:proofErr w:type="spellStart"/>
      <w:r w:rsidRPr="007673D8">
        <w:rPr>
          <w:rFonts w:ascii="Times New Roman" w:hAnsi="Times New Roman" w:cs="Times New Roman"/>
          <w14:ligatures w14:val="none"/>
        </w:rPr>
        <w:t>ePUAP</w:t>
      </w:r>
      <w:proofErr w:type="spellEnd"/>
      <w:r w:rsidRPr="007673D8">
        <w:rPr>
          <w:rFonts w:ascii="Times New Roman" w:hAnsi="Times New Roman" w:cs="Times New Roman"/>
          <w14:ligatures w14:val="none"/>
        </w:rPr>
        <w:t xml:space="preserve"> lub poczty elektronicznej Urzędu.</w:t>
      </w:r>
    </w:p>
    <w:p w14:paraId="3FBFC4CA" w14:textId="77777777" w:rsidR="007673D8" w:rsidRPr="007673D8" w:rsidRDefault="007673D8" w:rsidP="007673D8">
      <w:pPr>
        <w:numPr>
          <w:ilvl w:val="6"/>
          <w:numId w:val="14"/>
        </w:numPr>
        <w:ind w:left="709"/>
        <w:contextualSpacing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Każde pismo wpływające do Biura Rady podlega niezwłocznemu przyjęciu i oznaczeniu datą wpływu.</w:t>
      </w:r>
    </w:p>
    <w:p w14:paraId="3AED3E3E" w14:textId="77777777" w:rsidR="007673D8" w:rsidRPr="007673D8" w:rsidRDefault="007673D8" w:rsidP="007673D8">
      <w:pPr>
        <w:numPr>
          <w:ilvl w:val="6"/>
          <w:numId w:val="14"/>
        </w:numPr>
        <w:ind w:left="709"/>
        <w:contextualSpacing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Wszystkie pisma wpływające do Biura Rady podlegają rejestracji w prowadzonym rejestrze korespondencji.</w:t>
      </w:r>
    </w:p>
    <w:p w14:paraId="3A79A797" w14:textId="77777777" w:rsidR="007673D8" w:rsidRPr="007673D8" w:rsidRDefault="007673D8" w:rsidP="007673D8">
      <w:pPr>
        <w:numPr>
          <w:ilvl w:val="6"/>
          <w:numId w:val="14"/>
        </w:numPr>
        <w:ind w:left="709"/>
        <w:contextualSpacing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Rejestr korespondencji wpływającej do biura Rady zawiera:</w:t>
      </w:r>
    </w:p>
    <w:p w14:paraId="681F283D" w14:textId="77777777" w:rsidR="007673D8" w:rsidRPr="007673D8" w:rsidRDefault="007673D8" w:rsidP="007673D8">
      <w:pPr>
        <w:numPr>
          <w:ilvl w:val="1"/>
          <w:numId w:val="9"/>
        </w:numPr>
        <w:ind w:left="709"/>
        <w:contextualSpacing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numer pisma,</w:t>
      </w:r>
    </w:p>
    <w:p w14:paraId="0E57AAF1" w14:textId="77777777" w:rsidR="007673D8" w:rsidRPr="007673D8" w:rsidRDefault="007673D8" w:rsidP="007673D8">
      <w:pPr>
        <w:numPr>
          <w:ilvl w:val="1"/>
          <w:numId w:val="9"/>
        </w:numPr>
        <w:ind w:left="709"/>
        <w:contextualSpacing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datę wpływu,</w:t>
      </w:r>
    </w:p>
    <w:p w14:paraId="54459FEA" w14:textId="77777777" w:rsidR="007673D8" w:rsidRPr="007673D8" w:rsidRDefault="007673D8" w:rsidP="007673D8">
      <w:pPr>
        <w:numPr>
          <w:ilvl w:val="1"/>
          <w:numId w:val="9"/>
        </w:numPr>
        <w:ind w:left="709"/>
        <w:contextualSpacing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oznaczenie nadawcy,</w:t>
      </w:r>
    </w:p>
    <w:p w14:paraId="0E14AEF9" w14:textId="77777777" w:rsidR="007673D8" w:rsidRPr="007673D8" w:rsidRDefault="007673D8" w:rsidP="007673D8">
      <w:pPr>
        <w:numPr>
          <w:ilvl w:val="1"/>
          <w:numId w:val="9"/>
        </w:numPr>
        <w:ind w:left="709"/>
        <w:contextualSpacing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zwięzły opis przedmiotu pisma,</w:t>
      </w:r>
    </w:p>
    <w:p w14:paraId="4A894D90" w14:textId="77777777" w:rsidR="007673D8" w:rsidRPr="007673D8" w:rsidRDefault="007673D8" w:rsidP="007673D8">
      <w:pPr>
        <w:numPr>
          <w:ilvl w:val="1"/>
          <w:numId w:val="9"/>
        </w:numPr>
        <w:ind w:left="709"/>
        <w:contextualSpacing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oznaczenie osoby składającej pismo.</w:t>
      </w:r>
    </w:p>
    <w:p w14:paraId="1071759E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</w:p>
    <w:p w14:paraId="6BB9DBE1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§ 4 Dekretowanie i przekazywanie pism</w:t>
      </w:r>
    </w:p>
    <w:p w14:paraId="54352A64" w14:textId="77777777" w:rsidR="007673D8" w:rsidRPr="007673D8" w:rsidRDefault="007673D8" w:rsidP="007673D8">
      <w:pPr>
        <w:numPr>
          <w:ilvl w:val="0"/>
          <w:numId w:val="16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Zarejestrowane pisma przekazywane są niezwłocznie Przewodniczącemu Rady z propozycją dekretacji i skierowania do załatwienia. Każde pismo należy zeskanować w osobny plik pdf oraz oznaczyć nazwą odpowiadającą numerowi w rejestrze.</w:t>
      </w:r>
    </w:p>
    <w:p w14:paraId="16A82EA6" w14:textId="77777777" w:rsidR="007673D8" w:rsidRPr="007673D8" w:rsidRDefault="007673D8" w:rsidP="007673D8">
      <w:pPr>
        <w:numPr>
          <w:ilvl w:val="0"/>
          <w:numId w:val="16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Przewodniczący Rady decyduje o sposobie dekretacji pisma, w szczególności:</w:t>
      </w:r>
    </w:p>
    <w:p w14:paraId="4D12547F" w14:textId="77777777" w:rsidR="007673D8" w:rsidRPr="007673D8" w:rsidRDefault="007673D8" w:rsidP="007673D8">
      <w:pPr>
        <w:numPr>
          <w:ilvl w:val="1"/>
          <w:numId w:val="16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kieruje pismo do właściwej komisji Rady,</w:t>
      </w:r>
    </w:p>
    <w:p w14:paraId="53405CD5" w14:textId="77777777" w:rsidR="007673D8" w:rsidRPr="007673D8" w:rsidRDefault="007673D8" w:rsidP="007673D8">
      <w:pPr>
        <w:numPr>
          <w:ilvl w:val="1"/>
          <w:numId w:val="16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przekazuje pismo Burmistrzowi, zgodnie z jego kompetencjami,</w:t>
      </w:r>
    </w:p>
    <w:p w14:paraId="67364945" w14:textId="77777777" w:rsidR="007673D8" w:rsidRPr="007673D8" w:rsidRDefault="007673D8" w:rsidP="007673D8">
      <w:pPr>
        <w:numPr>
          <w:ilvl w:val="1"/>
          <w:numId w:val="16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przekazuje pismo radnemu lub grupie radnych,</w:t>
      </w:r>
    </w:p>
    <w:p w14:paraId="28A5B981" w14:textId="77777777" w:rsidR="007673D8" w:rsidRPr="007673D8" w:rsidRDefault="007673D8" w:rsidP="007673D8">
      <w:pPr>
        <w:numPr>
          <w:ilvl w:val="1"/>
          <w:numId w:val="16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pisma o charakterze informacyjnym nie zawierające żądań osób wnoszących pismo, pozostawia się do wiadomości Rady.</w:t>
      </w:r>
    </w:p>
    <w:p w14:paraId="78CA50BE" w14:textId="77777777" w:rsidR="007673D8" w:rsidRPr="007673D8" w:rsidRDefault="007673D8" w:rsidP="007673D8">
      <w:pPr>
        <w:numPr>
          <w:ilvl w:val="1"/>
          <w:numId w:val="16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na pisma, które nie wymagają podjęcia uchwały przez Radę, może odpowiada Biuro Rady.</w:t>
      </w:r>
    </w:p>
    <w:p w14:paraId="048882C9" w14:textId="77777777" w:rsidR="007673D8" w:rsidRPr="007673D8" w:rsidRDefault="007673D8" w:rsidP="007673D8">
      <w:pPr>
        <w:numPr>
          <w:ilvl w:val="0"/>
          <w:numId w:val="16"/>
        </w:numPr>
        <w:contextualSpacing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Biuro Rady realizuje dyspozycje Przewodniczącego Rady w zakresie dalszego obiegu pisma i przekazuje je do wiadomości Radnym.</w:t>
      </w:r>
    </w:p>
    <w:p w14:paraId="040E12F1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</w:p>
    <w:p w14:paraId="2AF96AB0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§ 5. Pisma kierowane do komisji Rady</w:t>
      </w:r>
    </w:p>
    <w:p w14:paraId="3D7EB230" w14:textId="77777777" w:rsidR="007673D8" w:rsidRPr="007673D8" w:rsidRDefault="007673D8" w:rsidP="007673D8">
      <w:pPr>
        <w:numPr>
          <w:ilvl w:val="0"/>
          <w:numId w:val="10"/>
        </w:numPr>
        <w:jc w:val="both"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Pisma skierowane do komisji Rady przekazywane są za pośrednictwem Przewodniczącego Rady celem załatwienia na posiedzeniu właściwej komisji.</w:t>
      </w:r>
    </w:p>
    <w:p w14:paraId="4086A385" w14:textId="77777777" w:rsidR="007673D8" w:rsidRPr="007673D8" w:rsidRDefault="007673D8" w:rsidP="007673D8">
      <w:pPr>
        <w:numPr>
          <w:ilvl w:val="0"/>
          <w:numId w:val="10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Biuro Rady zapewnia doręczenie pism przewodniczącym komisji oraz ich obsługę organizacyjną.</w:t>
      </w:r>
    </w:p>
    <w:p w14:paraId="083BF51E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</w:p>
    <w:p w14:paraId="7F374487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§ 6. Interpelacje i zapytania radnych</w:t>
      </w:r>
    </w:p>
    <w:p w14:paraId="064CFDEF" w14:textId="77777777" w:rsidR="007673D8" w:rsidRPr="007673D8" w:rsidRDefault="007673D8" w:rsidP="007673D8">
      <w:pPr>
        <w:numPr>
          <w:ilvl w:val="0"/>
          <w:numId w:val="11"/>
        </w:numPr>
        <w:jc w:val="both"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 xml:space="preserve">Interpelacje i zapytania radnych składane są formie pisemnej przez radnych i podlegają rejestracji. </w:t>
      </w:r>
    </w:p>
    <w:p w14:paraId="52B67C49" w14:textId="77777777" w:rsidR="007673D8" w:rsidRPr="007673D8" w:rsidRDefault="007673D8" w:rsidP="007673D8">
      <w:pPr>
        <w:numPr>
          <w:ilvl w:val="0"/>
          <w:numId w:val="11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 xml:space="preserve">Przewodniczący Rady zobowiązany jest do niezwłocznego przekazania interpelacji lub zapytania Burmistrzowi. </w:t>
      </w:r>
    </w:p>
    <w:p w14:paraId="3DCADAC8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</w:p>
    <w:p w14:paraId="2A37F177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§ 7. Terminy załatwiania spraw</w:t>
      </w:r>
    </w:p>
    <w:p w14:paraId="3F372EA8" w14:textId="77777777" w:rsidR="007673D8" w:rsidRPr="007673D8" w:rsidRDefault="007673D8" w:rsidP="007673D8">
      <w:pPr>
        <w:numPr>
          <w:ilvl w:val="0"/>
          <w:numId w:val="12"/>
        </w:numPr>
        <w:jc w:val="both"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Biuro Rady odpowiada za prawidłowy bieg terminów załatwiania spraw wpływających do Rady Miejskiej, w tym za zachowanie obowiązku niezwłocznego  podjęcia czynności wynikających z niniejszego Regulaminu oraz terminów określonych w przepisach Kodeksu postępowania administracyjnego.</w:t>
      </w:r>
    </w:p>
    <w:p w14:paraId="4305C75C" w14:textId="77777777" w:rsidR="007673D8" w:rsidRPr="007673D8" w:rsidRDefault="007673D8" w:rsidP="007673D8">
      <w:pPr>
        <w:numPr>
          <w:ilvl w:val="0"/>
          <w:numId w:val="12"/>
        </w:numPr>
        <w:jc w:val="both"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Pisma wpływające do Biura Rady podlegają rejestracji przez Biuro Rady niezwłocznie i przedstawiane są Przewodniczącemu Rady w celu dokonania dekretacji. Pismo po dekretacji przez Przewodniczącego winno zostać przekazane do właściwego adresata przez Biuro Rady nie później niż w ciągu w dni 3 dni roboczych.</w:t>
      </w:r>
    </w:p>
    <w:p w14:paraId="4FBDF694" w14:textId="77777777" w:rsidR="007673D8" w:rsidRPr="007673D8" w:rsidRDefault="007673D8" w:rsidP="007673D8">
      <w:pPr>
        <w:numPr>
          <w:ilvl w:val="0"/>
          <w:numId w:val="12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Czynności dotyczące obiegu pism skierowanych do Rady załatwianych w Biurze Rady następują bez zbędnej zwłoki.</w:t>
      </w:r>
    </w:p>
    <w:p w14:paraId="45A963A8" w14:textId="77777777" w:rsidR="007673D8" w:rsidRPr="007673D8" w:rsidRDefault="007673D8" w:rsidP="007673D8">
      <w:pPr>
        <w:numPr>
          <w:ilvl w:val="0"/>
          <w:numId w:val="12"/>
        </w:numPr>
        <w:jc w:val="both"/>
        <w:rPr>
          <w:rFonts w:ascii="Times New Roman" w:hAnsi="Times New Roman" w:cs="Times New Roman"/>
          <w:strike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Pisma informacyjne, zawiadomienia oraz korespondencja niewymagająca merytorycznego stanowiska Rady lub komisji, po dekretacji takich pism przez Przewodniczącego przekazuje Biuro Rady wszystkim radnym poprzez pocztę elektroniczną.</w:t>
      </w:r>
    </w:p>
    <w:p w14:paraId="0E610059" w14:textId="77777777" w:rsidR="007673D8" w:rsidRPr="007673D8" w:rsidRDefault="007673D8" w:rsidP="007673D8">
      <w:pPr>
        <w:numPr>
          <w:ilvl w:val="0"/>
          <w:numId w:val="12"/>
        </w:numPr>
        <w:jc w:val="both"/>
        <w:rPr>
          <w:rFonts w:ascii="Times New Roman" w:hAnsi="Times New Roman" w:cs="Times New Roman"/>
          <w:strike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Pisma wymagające rozpatrzenia przez komisję Rady kierowane są do  przewodniczących komisji.</w:t>
      </w:r>
    </w:p>
    <w:p w14:paraId="3A57016B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§ 8. Skargi i wnioski</w:t>
      </w:r>
    </w:p>
    <w:p w14:paraId="36DE2A5B" w14:textId="77777777" w:rsidR="007673D8" w:rsidRPr="007673D8" w:rsidRDefault="007673D8" w:rsidP="007673D8">
      <w:pPr>
        <w:numPr>
          <w:ilvl w:val="0"/>
          <w:numId w:val="13"/>
        </w:numPr>
        <w:jc w:val="both"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Skargi i wnioski wpływające do Rady Miejskiej rozpatrywane są zgodnie z przepisami ustawy o samorządzie gminnym oraz przepisów Kodeksu postępowania administracyjnego.</w:t>
      </w:r>
    </w:p>
    <w:p w14:paraId="040BBFA7" w14:textId="77777777" w:rsidR="007673D8" w:rsidRPr="007673D8" w:rsidRDefault="007673D8" w:rsidP="007673D8">
      <w:pPr>
        <w:numPr>
          <w:ilvl w:val="0"/>
          <w:numId w:val="13"/>
        </w:numPr>
        <w:jc w:val="both"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Biuro Rady prowadzi odrębny rejestr skarg i wniosków kierowanych do Rady Miejskiej.</w:t>
      </w:r>
    </w:p>
    <w:p w14:paraId="51C40DEF" w14:textId="77777777" w:rsidR="007673D8" w:rsidRPr="007673D8" w:rsidRDefault="007673D8" w:rsidP="007673D8">
      <w:pPr>
        <w:numPr>
          <w:ilvl w:val="0"/>
          <w:numId w:val="13"/>
        </w:numPr>
        <w:jc w:val="both"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Skargi dotyczące działalności Burmistrza oraz kierowników gminnych jednostek organizacyjnych przekazywane są Przewodniczącemu Rady celem nadania dalszego biegu.</w:t>
      </w:r>
    </w:p>
    <w:p w14:paraId="6957605D" w14:textId="77777777" w:rsidR="007673D8" w:rsidRPr="007673D8" w:rsidRDefault="007673D8" w:rsidP="007673D8">
      <w:pPr>
        <w:numPr>
          <w:ilvl w:val="0"/>
          <w:numId w:val="13"/>
        </w:num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Skargi dotyczące działalności radnych przekazywane są Przewodniczącemu Rady i rozpatrywane w trybie określonym w przepisach odrębnych.</w:t>
      </w:r>
    </w:p>
    <w:p w14:paraId="5818C81E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§ 9.  Odpowiedzi na wpływające do Rady pisma.</w:t>
      </w:r>
    </w:p>
    <w:p w14:paraId="49C21C29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lastRenderedPageBreak/>
        <w:t xml:space="preserve">1. Odpowiedzi na pisma przygotowywane są przez Biuro Rady lub właściwe do rozpatrzenia pisma komisje. </w:t>
      </w:r>
    </w:p>
    <w:p w14:paraId="36BF3500" w14:textId="77777777" w:rsidR="007673D8" w:rsidRPr="007673D8" w:rsidRDefault="007673D8" w:rsidP="007673D8">
      <w:pPr>
        <w:jc w:val="both"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2. Biuro Rady zapewnia wysyłkę odpowiedzi do adresatów, oraz prowadzi rejestr korespondencji wychodzącej.</w:t>
      </w:r>
    </w:p>
    <w:p w14:paraId="60610E40" w14:textId="77777777" w:rsidR="007673D8" w:rsidRPr="007673D8" w:rsidRDefault="007673D8" w:rsidP="007673D8">
      <w:pPr>
        <w:jc w:val="both"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3. Korespondencja kierowana do Rady i wychodząca z Biura Rady podlega archiwizacji, zgodnie z obowiązującymi w tym zakresie przepisami</w:t>
      </w:r>
    </w:p>
    <w:p w14:paraId="066C9182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</w:p>
    <w:p w14:paraId="0E16DD0E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</w:p>
    <w:p w14:paraId="1E2B17BD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§ 10. Postanowienia końcowe</w:t>
      </w:r>
    </w:p>
    <w:p w14:paraId="763A633B" w14:textId="77777777" w:rsidR="007673D8" w:rsidRPr="007673D8" w:rsidRDefault="007673D8" w:rsidP="007673D8">
      <w:pPr>
        <w:ind w:left="567" w:hanging="436"/>
        <w:jc w:val="both"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 xml:space="preserve">1. </w:t>
      </w:r>
      <w:r w:rsidRPr="007673D8">
        <w:rPr>
          <w:rFonts w:ascii="Times New Roman" w:hAnsi="Times New Roman" w:cs="Times New Roman"/>
          <w14:ligatures w14:val="none"/>
        </w:rPr>
        <w:tab/>
        <w:t xml:space="preserve">Nadzór nad przestrzeganiem niniejszego Regulaminu w zakresie obiegu dokumentacji sprawuje Burmistrz Gminy Alwernia </w:t>
      </w:r>
    </w:p>
    <w:p w14:paraId="38FDC9C4" w14:textId="77777777" w:rsidR="007673D8" w:rsidRPr="007673D8" w:rsidRDefault="007673D8" w:rsidP="007673D8">
      <w:pPr>
        <w:ind w:left="567" w:hanging="436"/>
        <w:jc w:val="both"/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 xml:space="preserve">2. </w:t>
      </w:r>
      <w:r w:rsidRPr="007673D8">
        <w:rPr>
          <w:rFonts w:ascii="Times New Roman" w:hAnsi="Times New Roman" w:cs="Times New Roman"/>
          <w14:ligatures w14:val="none"/>
        </w:rPr>
        <w:tab/>
        <w:t>W sprawach nieuregulowanych niniejszym Regulaminem stosuje się przepisy ustawy o samorządzie gminnym, Statutu Gminy Alwernia oraz Regulaminu Rady Miejskiej w Alwerni.</w:t>
      </w:r>
    </w:p>
    <w:p w14:paraId="7B323D70" w14:textId="77777777" w:rsidR="007673D8" w:rsidRPr="007673D8" w:rsidRDefault="007673D8" w:rsidP="007673D8">
      <w:pPr>
        <w:rPr>
          <w:rFonts w:ascii="Times New Roman" w:hAnsi="Times New Roman" w:cs="Times New Roman"/>
          <w:color w:val="4C94D8" w:themeColor="text2" w:themeTint="80"/>
          <w14:ligatures w14:val="none"/>
        </w:rPr>
      </w:pPr>
    </w:p>
    <w:p w14:paraId="516BFEB4" w14:textId="77777777" w:rsidR="007673D8" w:rsidRPr="007673D8" w:rsidRDefault="007673D8" w:rsidP="007673D8">
      <w:pPr>
        <w:rPr>
          <w:rFonts w:ascii="Times New Roman" w:hAnsi="Times New Roman" w:cs="Times New Roman"/>
          <w:color w:val="4C94D8" w:themeColor="text2" w:themeTint="80"/>
          <w14:ligatures w14:val="none"/>
        </w:rPr>
      </w:pPr>
    </w:p>
    <w:p w14:paraId="37171389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Uzasadnienie:</w:t>
      </w:r>
    </w:p>
    <w:p w14:paraId="0B5547F0" w14:textId="77777777" w:rsidR="007673D8" w:rsidRPr="007673D8" w:rsidRDefault="007673D8" w:rsidP="007673D8">
      <w:pPr>
        <w:rPr>
          <w:rFonts w:ascii="Times New Roman" w:hAnsi="Times New Roman" w:cs="Times New Roman"/>
          <w14:ligatures w14:val="none"/>
        </w:rPr>
      </w:pPr>
      <w:r w:rsidRPr="007673D8">
        <w:rPr>
          <w:rFonts w:ascii="Times New Roman" w:hAnsi="Times New Roman" w:cs="Times New Roman"/>
          <w14:ligatures w14:val="none"/>
        </w:rPr>
        <w:t>Wprowadzenie regulaminu obiegu pism kierowanych do Biura Rady Miejskiej w Alwerni ma na celu uporządkowanie zasad ich przyjmowania, rejestracji i przekazywania, a także zapewnienie sprawnej, przejrzystej i terminowej obsługi korespondencji.</w:t>
      </w:r>
    </w:p>
    <w:p w14:paraId="0EBE1662" w14:textId="77777777" w:rsidR="007673D8" w:rsidRPr="0048463C" w:rsidRDefault="007673D8">
      <w:pPr>
        <w:rPr>
          <w:rFonts w:ascii="Times New Roman" w:hAnsi="Times New Roman" w:cs="Times New Roman"/>
        </w:rPr>
      </w:pPr>
    </w:p>
    <w:sectPr w:rsidR="007673D8" w:rsidRPr="00484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52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CF33F7"/>
    <w:multiLevelType w:val="multilevel"/>
    <w:tmpl w:val="F266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275D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F2713B"/>
    <w:multiLevelType w:val="multilevel"/>
    <w:tmpl w:val="81F8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F2A43"/>
    <w:multiLevelType w:val="multilevel"/>
    <w:tmpl w:val="F352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7283A"/>
    <w:multiLevelType w:val="multilevel"/>
    <w:tmpl w:val="0C10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851A6D"/>
    <w:multiLevelType w:val="multilevel"/>
    <w:tmpl w:val="F138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2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CC103E6"/>
    <w:multiLevelType w:val="multilevel"/>
    <w:tmpl w:val="694C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A80CB8"/>
    <w:multiLevelType w:val="multilevel"/>
    <w:tmpl w:val="2A788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942F6E"/>
    <w:multiLevelType w:val="multilevel"/>
    <w:tmpl w:val="7164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3D165B"/>
    <w:multiLevelType w:val="multilevel"/>
    <w:tmpl w:val="16F8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3635A"/>
    <w:multiLevelType w:val="multilevel"/>
    <w:tmpl w:val="91B0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B25BCF"/>
    <w:multiLevelType w:val="multilevel"/>
    <w:tmpl w:val="389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1F45C7"/>
    <w:multiLevelType w:val="multilevel"/>
    <w:tmpl w:val="4EF2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53241"/>
    <w:multiLevelType w:val="multilevel"/>
    <w:tmpl w:val="58C6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300017">
    <w:abstractNumId w:val="3"/>
  </w:num>
  <w:num w:numId="2" w16cid:durableId="1025516921">
    <w:abstractNumId w:val="4"/>
  </w:num>
  <w:num w:numId="3" w16cid:durableId="1585609400">
    <w:abstractNumId w:val="8"/>
  </w:num>
  <w:num w:numId="4" w16cid:durableId="724372192">
    <w:abstractNumId w:val="6"/>
  </w:num>
  <w:num w:numId="5" w16cid:durableId="1629898144">
    <w:abstractNumId w:val="12"/>
  </w:num>
  <w:num w:numId="6" w16cid:durableId="518324367">
    <w:abstractNumId w:val="9"/>
  </w:num>
  <w:num w:numId="7" w16cid:durableId="621108947">
    <w:abstractNumId w:val="14"/>
  </w:num>
  <w:num w:numId="8" w16cid:durableId="38362186">
    <w:abstractNumId w:val="1"/>
  </w:num>
  <w:num w:numId="9" w16cid:durableId="70667066">
    <w:abstractNumId w:val="13"/>
  </w:num>
  <w:num w:numId="10" w16cid:durableId="151529481">
    <w:abstractNumId w:val="10"/>
  </w:num>
  <w:num w:numId="11" w16cid:durableId="642008058">
    <w:abstractNumId w:val="15"/>
  </w:num>
  <w:num w:numId="12" w16cid:durableId="704251473">
    <w:abstractNumId w:val="11"/>
  </w:num>
  <w:num w:numId="13" w16cid:durableId="1432238345">
    <w:abstractNumId w:val="5"/>
  </w:num>
  <w:num w:numId="14" w16cid:durableId="434441611">
    <w:abstractNumId w:val="2"/>
  </w:num>
  <w:num w:numId="15" w16cid:durableId="1703096321">
    <w:abstractNumId w:val="0"/>
  </w:num>
  <w:num w:numId="16" w16cid:durableId="295451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E3"/>
    <w:rsid w:val="0022047E"/>
    <w:rsid w:val="00481AF7"/>
    <w:rsid w:val="0048463C"/>
    <w:rsid w:val="004D4049"/>
    <w:rsid w:val="007673D8"/>
    <w:rsid w:val="00CC5FB0"/>
    <w:rsid w:val="00E8136B"/>
    <w:rsid w:val="00E876BE"/>
    <w:rsid w:val="00F9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80ED"/>
  <w15:chartTrackingRefBased/>
  <w15:docId w15:val="{4EC4A42F-22D5-4B57-884E-23F2A69A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6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6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6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6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6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6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6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6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64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64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64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64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64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64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6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64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64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64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4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6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1079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Kumala</dc:creator>
  <cp:keywords/>
  <dc:description/>
  <cp:lastModifiedBy>ANIKA</cp:lastModifiedBy>
  <cp:revision>2</cp:revision>
  <cp:lastPrinted>2026-05-21T05:18:00Z</cp:lastPrinted>
  <dcterms:created xsi:type="dcterms:W3CDTF">2026-05-21T07:24:00Z</dcterms:created>
  <dcterms:modified xsi:type="dcterms:W3CDTF">2026-05-21T07:24:00Z</dcterms:modified>
</cp:coreProperties>
</file>